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59203" w14:textId="4AA545EF" w:rsidR="006B1A3D" w:rsidRPr="0087110C" w:rsidRDefault="006B1A3D" w:rsidP="0087110C">
      <w:pPr>
        <w:spacing w:after="0"/>
        <w:rPr>
          <w:rFonts w:ascii="Times New Roman" w:hAnsi="Times New Roman" w:cs="Times New Roman"/>
        </w:rPr>
      </w:pPr>
      <w:r w:rsidRPr="0087110C">
        <w:rPr>
          <w:rFonts w:ascii="Times New Roman" w:hAnsi="Times New Roman" w:cs="Times New Roman"/>
          <w:noProof/>
        </w:rPr>
        <w:drawing>
          <wp:anchor distT="0" distB="0" distL="114300" distR="114300" simplePos="0" relativeHeight="251658240" behindDoc="0" locked="0" layoutInCell="1" allowOverlap="1" wp14:anchorId="2A6F7E02" wp14:editId="21E4C0DB">
            <wp:simplePos x="0" y="0"/>
            <wp:positionH relativeFrom="margin">
              <wp:align>center</wp:align>
            </wp:positionH>
            <wp:positionV relativeFrom="page">
              <wp:posOffset>-7620</wp:posOffset>
            </wp:positionV>
            <wp:extent cx="5932155"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7" cstate="print">
                      <a:extLst>
                        <a:ext uri="{28A0092B-C50C-407E-A947-70E740481C1C}">
                          <a14:useLocalDpi xmlns:a14="http://schemas.microsoft.com/office/drawing/2010/main" val="0"/>
                        </a:ext>
                      </a:extLst>
                    </a:blip>
                    <a:srcRect b="8939"/>
                    <a:stretch/>
                  </pic:blipFill>
                  <pic:spPr bwMode="auto">
                    <a:xfrm>
                      <a:off x="0" y="0"/>
                      <a:ext cx="5932155" cy="8991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7110C">
        <w:rPr>
          <w:rFonts w:ascii="Times New Roman" w:hAnsi="Times New Roman" w:cs="Times New Roman"/>
        </w:rPr>
        <w:t xml:space="preserve">Emilee Longuski </w:t>
      </w:r>
    </w:p>
    <w:p w14:paraId="653F6E28" w14:textId="77777777" w:rsidR="006B1A3D" w:rsidRPr="009520AC" w:rsidRDefault="006B1A3D" w:rsidP="0087110C">
      <w:pPr>
        <w:spacing w:after="0" w:line="240" w:lineRule="auto"/>
        <w:ind w:left="-5"/>
        <w:rPr>
          <w:rFonts w:ascii="Times New Roman" w:hAnsi="Times New Roman" w:cs="Times New Roman"/>
        </w:rPr>
      </w:pPr>
      <w:r w:rsidRPr="009520AC">
        <w:rPr>
          <w:rFonts w:ascii="Times New Roman" w:hAnsi="Times New Roman" w:cs="Times New Roman"/>
        </w:rPr>
        <w:t xml:space="preserve">Communications Manager </w:t>
      </w:r>
    </w:p>
    <w:p w14:paraId="22969DB8" w14:textId="77777777" w:rsidR="006B1A3D" w:rsidRPr="009520AC" w:rsidRDefault="006B1A3D" w:rsidP="0087110C">
      <w:pPr>
        <w:spacing w:after="0" w:line="240" w:lineRule="auto"/>
        <w:ind w:left="-5"/>
        <w:rPr>
          <w:rFonts w:ascii="Times New Roman" w:hAnsi="Times New Roman" w:cs="Times New Roman"/>
        </w:rPr>
      </w:pPr>
      <w:r w:rsidRPr="009520AC">
        <w:rPr>
          <w:rFonts w:ascii="Times New Roman" w:hAnsi="Times New Roman" w:cs="Times New Roman"/>
        </w:rPr>
        <w:t xml:space="preserve">Emilee.Longuski@WinnebagoTribe.com </w:t>
      </w:r>
    </w:p>
    <w:p w14:paraId="072D6700" w14:textId="47B01819" w:rsidR="006B1A3D" w:rsidRPr="0087110C" w:rsidRDefault="006B1A3D" w:rsidP="0087110C">
      <w:pPr>
        <w:spacing w:after="0" w:line="240" w:lineRule="auto"/>
        <w:ind w:left="-5"/>
        <w:rPr>
          <w:rFonts w:ascii="Times New Roman" w:hAnsi="Times New Roman" w:cs="Times New Roman"/>
          <w:i/>
        </w:rPr>
      </w:pPr>
      <w:r w:rsidRPr="009520AC">
        <w:rPr>
          <w:rFonts w:ascii="Times New Roman" w:hAnsi="Times New Roman" w:cs="Times New Roman"/>
        </w:rPr>
        <w:t>Phone: 615-486-1767</w:t>
      </w:r>
      <w:r w:rsidR="0087110C">
        <w:rPr>
          <w:rFonts w:ascii="Times New Roman" w:hAnsi="Times New Roman" w:cs="Times New Roman"/>
        </w:rPr>
        <w:tab/>
      </w:r>
      <w:r w:rsidR="0087110C">
        <w:rPr>
          <w:rFonts w:ascii="Times New Roman" w:hAnsi="Times New Roman" w:cs="Times New Roman"/>
        </w:rPr>
        <w:tab/>
      </w:r>
      <w:r w:rsidR="0087110C">
        <w:rPr>
          <w:rFonts w:ascii="Times New Roman" w:hAnsi="Times New Roman" w:cs="Times New Roman"/>
        </w:rPr>
        <w:tab/>
      </w:r>
      <w:r w:rsidR="0087110C">
        <w:rPr>
          <w:rFonts w:ascii="Times New Roman" w:hAnsi="Times New Roman" w:cs="Times New Roman"/>
        </w:rPr>
        <w:tab/>
      </w:r>
      <w:r w:rsidR="0087110C">
        <w:rPr>
          <w:rFonts w:ascii="Times New Roman" w:hAnsi="Times New Roman" w:cs="Times New Roman"/>
        </w:rPr>
        <w:tab/>
      </w:r>
      <w:r w:rsidR="0087110C">
        <w:rPr>
          <w:rFonts w:ascii="Times New Roman" w:hAnsi="Times New Roman" w:cs="Times New Roman"/>
        </w:rPr>
        <w:tab/>
      </w:r>
      <w:r w:rsidR="0087110C">
        <w:rPr>
          <w:rFonts w:ascii="Times New Roman" w:hAnsi="Times New Roman" w:cs="Times New Roman"/>
        </w:rPr>
        <w:tab/>
      </w:r>
      <w:r w:rsidR="0087110C" w:rsidRPr="0087110C">
        <w:rPr>
          <w:rFonts w:ascii="Times New Roman" w:hAnsi="Times New Roman" w:cs="Times New Roman"/>
          <w:i/>
        </w:rPr>
        <w:t>FOR IMMEDIATE RELEASE</w:t>
      </w:r>
    </w:p>
    <w:p w14:paraId="73D52597" w14:textId="77777777" w:rsidR="006B1A3D" w:rsidRPr="009520AC" w:rsidRDefault="006B1A3D" w:rsidP="006B1A3D">
      <w:pPr>
        <w:spacing w:after="0" w:line="240" w:lineRule="auto"/>
        <w:ind w:left="-5"/>
        <w:jc w:val="center"/>
        <w:rPr>
          <w:rFonts w:ascii="Times New Roman" w:hAnsi="Times New Roman" w:cs="Times New Roman"/>
        </w:rPr>
      </w:pPr>
    </w:p>
    <w:p w14:paraId="531013B5" w14:textId="77777777" w:rsidR="006B1A3D" w:rsidRPr="004F5187" w:rsidRDefault="006B1A3D" w:rsidP="006B1A3D">
      <w:pPr>
        <w:spacing w:after="0" w:line="240" w:lineRule="auto"/>
        <w:ind w:left="-5"/>
        <w:jc w:val="center"/>
        <w:rPr>
          <w:rFonts w:ascii="Times New Roman" w:hAnsi="Times New Roman" w:cs="Times New Roman"/>
          <w:b/>
        </w:rPr>
      </w:pPr>
      <w:r w:rsidRPr="004F5187">
        <w:rPr>
          <w:rFonts w:ascii="Times New Roman" w:hAnsi="Times New Roman" w:cs="Times New Roman"/>
          <w:b/>
        </w:rPr>
        <w:t>WINNEBAGO REPORTS FIRST KNOWN CASE OF COVID-19</w:t>
      </w:r>
    </w:p>
    <w:p w14:paraId="2AD0D85A" w14:textId="77777777" w:rsidR="006B1A3D" w:rsidRPr="009520AC" w:rsidRDefault="006B1A3D" w:rsidP="006B1A3D">
      <w:pPr>
        <w:spacing w:after="0" w:line="240" w:lineRule="auto"/>
        <w:ind w:left="-5"/>
        <w:jc w:val="center"/>
        <w:rPr>
          <w:rFonts w:ascii="Times New Roman" w:hAnsi="Times New Roman" w:cs="Times New Roman"/>
        </w:rPr>
      </w:pPr>
    </w:p>
    <w:p w14:paraId="2908C71E" w14:textId="2B54E972" w:rsidR="006B1A3D" w:rsidRPr="009520AC" w:rsidRDefault="006B1A3D" w:rsidP="006B1A3D">
      <w:pPr>
        <w:spacing w:after="0" w:line="240" w:lineRule="auto"/>
        <w:ind w:left="-5"/>
        <w:rPr>
          <w:rFonts w:ascii="Times New Roman" w:hAnsi="Times New Roman" w:cs="Times New Roman"/>
          <w:color w:val="000000"/>
          <w:shd w:val="clear" w:color="auto" w:fill="FFFFFF"/>
        </w:rPr>
      </w:pPr>
      <w:r w:rsidRPr="009520AC">
        <w:rPr>
          <w:rFonts w:ascii="Times New Roman" w:hAnsi="Times New Roman" w:cs="Times New Roman"/>
        </w:rPr>
        <w:t xml:space="preserve">WINNEBAGO, NE – Winnebago Comprehensive Healthcare System, which is comprised of the Winnebago Public Health Department and Twelve Clans Unity Hospital, </w:t>
      </w:r>
      <w:r w:rsidRPr="009520AC">
        <w:rPr>
          <w:rFonts w:ascii="Times New Roman" w:hAnsi="Times New Roman" w:cs="Times New Roman"/>
          <w:color w:val="000000"/>
          <w:shd w:val="clear" w:color="auto" w:fill="FFFFFF"/>
        </w:rPr>
        <w:t xml:space="preserve">has confirmed the first case of 2019 novel coronavirus disease (COVID-2019) in the local area of Winnebago.  Testing was conducted with a sample </w:t>
      </w:r>
      <w:r w:rsidR="004F5187">
        <w:rPr>
          <w:rFonts w:ascii="Times New Roman" w:hAnsi="Times New Roman" w:cs="Times New Roman"/>
          <w:color w:val="000000"/>
          <w:shd w:val="clear" w:color="auto" w:fill="FFFFFF"/>
        </w:rPr>
        <w:t xml:space="preserve">taken at the individual’s home by the Winnebago Public Health Department’s Public Health Nursing Department and </w:t>
      </w:r>
      <w:r w:rsidRPr="009520AC">
        <w:rPr>
          <w:rFonts w:ascii="Times New Roman" w:hAnsi="Times New Roman" w:cs="Times New Roman"/>
          <w:color w:val="000000"/>
          <w:shd w:val="clear" w:color="auto" w:fill="FFFFFF"/>
        </w:rPr>
        <w:t xml:space="preserve">shipped via carrier to a certified laboratory to confirm diagnosis. </w:t>
      </w:r>
      <w:r w:rsidR="00EF5384" w:rsidRPr="009520AC">
        <w:rPr>
          <w:rFonts w:ascii="Times New Roman" w:hAnsi="Times New Roman" w:cs="Times New Roman"/>
          <w:color w:val="000000"/>
          <w:shd w:val="clear" w:color="auto" w:fill="FFFFFF"/>
        </w:rPr>
        <w:t>This individual is in good condition</w:t>
      </w:r>
      <w:r w:rsidR="007829D2">
        <w:rPr>
          <w:rFonts w:ascii="Times New Roman" w:hAnsi="Times New Roman" w:cs="Times New Roman"/>
          <w:color w:val="000000"/>
          <w:shd w:val="clear" w:color="auto" w:fill="FFFFFF"/>
        </w:rPr>
        <w:t xml:space="preserve"> </w:t>
      </w:r>
      <w:r w:rsidR="00EF5384" w:rsidRPr="009520AC">
        <w:rPr>
          <w:rFonts w:ascii="Times New Roman" w:hAnsi="Times New Roman" w:cs="Times New Roman"/>
          <w:color w:val="000000"/>
          <w:shd w:val="clear" w:color="auto" w:fill="FFFFFF"/>
        </w:rPr>
        <w:t>and remain</w:t>
      </w:r>
      <w:r w:rsidR="005A0F45">
        <w:rPr>
          <w:rFonts w:ascii="Times New Roman" w:hAnsi="Times New Roman" w:cs="Times New Roman"/>
          <w:color w:val="000000"/>
          <w:shd w:val="clear" w:color="auto" w:fill="FFFFFF"/>
        </w:rPr>
        <w:t>s</w:t>
      </w:r>
      <w:r w:rsidR="007829D2">
        <w:rPr>
          <w:rFonts w:ascii="Times New Roman" w:hAnsi="Times New Roman" w:cs="Times New Roman"/>
          <w:color w:val="000000"/>
          <w:shd w:val="clear" w:color="auto" w:fill="FFFFFF"/>
        </w:rPr>
        <w:t xml:space="preserve"> isolated at </w:t>
      </w:r>
      <w:r w:rsidR="00EF5384" w:rsidRPr="009520AC">
        <w:rPr>
          <w:rFonts w:ascii="Times New Roman" w:hAnsi="Times New Roman" w:cs="Times New Roman"/>
          <w:color w:val="000000"/>
          <w:shd w:val="clear" w:color="auto" w:fill="FFFFFF"/>
        </w:rPr>
        <w:t>home</w:t>
      </w:r>
      <w:r w:rsidR="00212302" w:rsidRPr="009520AC">
        <w:rPr>
          <w:rFonts w:ascii="Times New Roman" w:hAnsi="Times New Roman" w:cs="Times New Roman"/>
          <w:color w:val="000000"/>
          <w:shd w:val="clear" w:color="auto" w:fill="FFFFFF"/>
        </w:rPr>
        <w:t xml:space="preserve"> </w:t>
      </w:r>
      <w:r w:rsidR="00EF5384" w:rsidRPr="009520AC">
        <w:rPr>
          <w:rFonts w:ascii="Times New Roman" w:hAnsi="Times New Roman" w:cs="Times New Roman"/>
          <w:color w:val="000000"/>
          <w:shd w:val="clear" w:color="auto" w:fill="FFFFFF"/>
        </w:rPr>
        <w:t>to prevent spread of infection to others.</w:t>
      </w:r>
      <w:r w:rsidR="005A0F45">
        <w:rPr>
          <w:rFonts w:ascii="Times New Roman" w:hAnsi="Times New Roman" w:cs="Times New Roman"/>
          <w:color w:val="000000"/>
          <w:shd w:val="clear" w:color="auto" w:fill="FFFFFF"/>
        </w:rPr>
        <w:t xml:space="preserve"> To protect the patient’s privacy, no other details will be released at this time.</w:t>
      </w:r>
    </w:p>
    <w:p w14:paraId="50CB9C3E" w14:textId="77777777" w:rsidR="00EF5384" w:rsidRPr="009520AC" w:rsidRDefault="00EF5384" w:rsidP="006B1A3D">
      <w:pPr>
        <w:spacing w:after="0" w:line="240" w:lineRule="auto"/>
        <w:ind w:left="-5"/>
        <w:rPr>
          <w:rFonts w:ascii="Times New Roman" w:hAnsi="Times New Roman" w:cs="Times New Roman"/>
        </w:rPr>
      </w:pPr>
    </w:p>
    <w:p w14:paraId="2E35E844" w14:textId="77777777" w:rsidR="00EF5384" w:rsidRPr="009520AC" w:rsidRDefault="00EF5384" w:rsidP="00EF5384">
      <w:pPr>
        <w:spacing w:after="0" w:line="240" w:lineRule="auto"/>
        <w:ind w:left="-5"/>
        <w:rPr>
          <w:rFonts w:ascii="Times New Roman" w:hAnsi="Times New Roman" w:cs="Times New Roman"/>
        </w:rPr>
      </w:pPr>
      <w:r w:rsidRPr="009520AC">
        <w:rPr>
          <w:rFonts w:ascii="Times New Roman" w:hAnsi="Times New Roman" w:cs="Times New Roman"/>
        </w:rPr>
        <w:t xml:space="preserve">The individual who tested positive is suspected to have been </w:t>
      </w:r>
      <w:r w:rsidR="004F5187">
        <w:rPr>
          <w:rFonts w:ascii="Times New Roman" w:hAnsi="Times New Roman" w:cs="Times New Roman"/>
        </w:rPr>
        <w:t>a community-spread</w:t>
      </w:r>
      <w:r w:rsidRPr="009520AC">
        <w:rPr>
          <w:rFonts w:ascii="Times New Roman" w:hAnsi="Times New Roman" w:cs="Times New Roman"/>
        </w:rPr>
        <w:t xml:space="preserve"> case. The Winneb</w:t>
      </w:r>
      <w:r w:rsidR="003949C5" w:rsidRPr="009520AC">
        <w:rPr>
          <w:rFonts w:ascii="Times New Roman" w:hAnsi="Times New Roman" w:cs="Times New Roman"/>
        </w:rPr>
        <w:t xml:space="preserve">ago Public Health Department is actively </w:t>
      </w:r>
      <w:r w:rsidRPr="009520AC">
        <w:rPr>
          <w:rFonts w:ascii="Times New Roman" w:hAnsi="Times New Roman" w:cs="Times New Roman"/>
        </w:rPr>
        <w:t>investigati</w:t>
      </w:r>
      <w:r w:rsidR="003949C5" w:rsidRPr="009520AC">
        <w:rPr>
          <w:rFonts w:ascii="Times New Roman" w:hAnsi="Times New Roman" w:cs="Times New Roman"/>
        </w:rPr>
        <w:t xml:space="preserve">ng when the individual’s symptoms began and </w:t>
      </w:r>
      <w:r w:rsidR="00A118F1" w:rsidRPr="009520AC">
        <w:rPr>
          <w:rFonts w:ascii="Times New Roman" w:hAnsi="Times New Roman" w:cs="Times New Roman"/>
        </w:rPr>
        <w:t xml:space="preserve">is </w:t>
      </w:r>
      <w:r w:rsidR="003949C5" w:rsidRPr="009520AC">
        <w:rPr>
          <w:rFonts w:ascii="Times New Roman" w:hAnsi="Times New Roman" w:cs="Times New Roman"/>
        </w:rPr>
        <w:t xml:space="preserve">reaching out to any potential contacts of the individual. </w:t>
      </w:r>
    </w:p>
    <w:p w14:paraId="651C4833" w14:textId="77777777" w:rsidR="003949C5" w:rsidRPr="009520AC" w:rsidRDefault="003949C5" w:rsidP="00EF5384">
      <w:pPr>
        <w:spacing w:after="0" w:line="240" w:lineRule="auto"/>
        <w:ind w:left="-5"/>
        <w:rPr>
          <w:rFonts w:ascii="Times New Roman" w:hAnsi="Times New Roman" w:cs="Times New Roman"/>
        </w:rPr>
      </w:pPr>
    </w:p>
    <w:p w14:paraId="090AC205" w14:textId="77777777" w:rsidR="003949C5" w:rsidRDefault="003949C5" w:rsidP="00EF5384">
      <w:pPr>
        <w:spacing w:after="0" w:line="240" w:lineRule="auto"/>
        <w:ind w:left="-5"/>
        <w:rPr>
          <w:rFonts w:ascii="Times New Roman" w:hAnsi="Times New Roman" w:cs="Times New Roman"/>
        </w:rPr>
      </w:pPr>
      <w:r w:rsidRPr="009520AC">
        <w:rPr>
          <w:rFonts w:ascii="Times New Roman" w:hAnsi="Times New Roman" w:cs="Times New Roman"/>
        </w:rPr>
        <w:t>“</w:t>
      </w:r>
      <w:r w:rsidR="005A0F45">
        <w:rPr>
          <w:rFonts w:ascii="Times New Roman" w:hAnsi="Times New Roman" w:cs="Times New Roman"/>
        </w:rPr>
        <w:t>The Winnebago Public Health Department and Twelve Clans Unity Hospital are working in cooperation to take all the appropriate steps to identify potential exposures</w:t>
      </w:r>
      <w:r w:rsidR="00265B7F">
        <w:rPr>
          <w:rFonts w:ascii="Times New Roman" w:hAnsi="Times New Roman" w:cs="Times New Roman"/>
        </w:rPr>
        <w:t xml:space="preserve">, </w:t>
      </w:r>
      <w:r w:rsidR="005A0F45">
        <w:rPr>
          <w:rFonts w:ascii="Times New Roman" w:hAnsi="Times New Roman" w:cs="Times New Roman"/>
        </w:rPr>
        <w:t>ensure necessary isolation precautions are taken</w:t>
      </w:r>
      <w:r w:rsidR="00265B7F">
        <w:rPr>
          <w:rFonts w:ascii="Times New Roman" w:hAnsi="Times New Roman" w:cs="Times New Roman"/>
        </w:rPr>
        <w:t>,</w:t>
      </w:r>
      <w:r w:rsidR="005A0F45">
        <w:rPr>
          <w:rFonts w:ascii="Times New Roman" w:hAnsi="Times New Roman" w:cs="Times New Roman"/>
        </w:rPr>
        <w:t xml:space="preserve"> and provide testing to individuals</w:t>
      </w:r>
      <w:r w:rsidR="00265B7F">
        <w:rPr>
          <w:rFonts w:ascii="Times New Roman" w:hAnsi="Times New Roman" w:cs="Times New Roman"/>
        </w:rPr>
        <w:t xml:space="preserve"> when</w:t>
      </w:r>
      <w:r w:rsidR="005A0F45">
        <w:rPr>
          <w:rFonts w:ascii="Times New Roman" w:hAnsi="Times New Roman" w:cs="Times New Roman"/>
        </w:rPr>
        <w:t xml:space="preserve"> warranted</w:t>
      </w:r>
      <w:r w:rsidR="00C102D6">
        <w:rPr>
          <w:rFonts w:ascii="Times New Roman" w:hAnsi="Times New Roman" w:cs="Times New Roman"/>
        </w:rPr>
        <w:t>.  We continue to urge community members to stay home as much as possible and to practice social distancing if you must go out for essential supplies</w:t>
      </w:r>
      <w:r w:rsidR="005A0F45">
        <w:rPr>
          <w:rFonts w:ascii="Times New Roman" w:hAnsi="Times New Roman" w:cs="Times New Roman"/>
        </w:rPr>
        <w:t xml:space="preserve">,” said Danelle Smith, Winnebago Comprehensive Healthcare System CEO. </w:t>
      </w:r>
    </w:p>
    <w:p w14:paraId="7CC1E618" w14:textId="77777777" w:rsidR="007829D2" w:rsidRPr="009520AC" w:rsidRDefault="007829D2" w:rsidP="00EF5384">
      <w:pPr>
        <w:spacing w:after="0" w:line="240" w:lineRule="auto"/>
        <w:ind w:left="-5"/>
        <w:rPr>
          <w:rFonts w:ascii="Times New Roman" w:hAnsi="Times New Roman" w:cs="Times New Roman"/>
        </w:rPr>
      </w:pPr>
    </w:p>
    <w:p w14:paraId="35A53456" w14:textId="738C8856" w:rsidR="00A118F1" w:rsidRPr="009520AC" w:rsidRDefault="00A118F1" w:rsidP="003949C5">
      <w:pPr>
        <w:spacing w:after="0" w:line="240" w:lineRule="auto"/>
        <w:ind w:left="-5"/>
        <w:rPr>
          <w:rFonts w:ascii="Times New Roman" w:hAnsi="Times New Roman" w:cs="Times New Roman"/>
        </w:rPr>
      </w:pPr>
      <w:r w:rsidRPr="009520AC">
        <w:rPr>
          <w:rFonts w:ascii="Times New Roman" w:hAnsi="Times New Roman" w:cs="Times New Roman"/>
        </w:rPr>
        <w:t xml:space="preserve">COVID-19 is a respiratory illness with no known cure or vaccine. </w:t>
      </w:r>
      <w:r w:rsidR="003949C5" w:rsidRPr="009520AC">
        <w:rPr>
          <w:rFonts w:ascii="Times New Roman" w:hAnsi="Times New Roman" w:cs="Times New Roman"/>
        </w:rPr>
        <w:t>Community members experiencing shortness of breath, sore thr</w:t>
      </w:r>
      <w:bookmarkStart w:id="0" w:name="_GoBack"/>
      <w:bookmarkEnd w:id="0"/>
      <w:r w:rsidR="003949C5" w:rsidRPr="009520AC">
        <w:rPr>
          <w:rFonts w:ascii="Times New Roman" w:hAnsi="Times New Roman" w:cs="Times New Roman"/>
        </w:rPr>
        <w:t>oat, runny nose, and cough are urged to call the COVID-19 Hotline at (402) 922-1508. Per Center for Disease Control and Prevention</w:t>
      </w:r>
      <w:r w:rsidRPr="009520AC">
        <w:rPr>
          <w:rFonts w:ascii="Times New Roman" w:hAnsi="Times New Roman" w:cs="Times New Roman"/>
        </w:rPr>
        <w:t xml:space="preserve"> (CDC)</w:t>
      </w:r>
      <w:r w:rsidR="00DE5C3B">
        <w:rPr>
          <w:rFonts w:ascii="Times New Roman" w:hAnsi="Times New Roman" w:cs="Times New Roman"/>
        </w:rPr>
        <w:t xml:space="preserve"> guidelines</w:t>
      </w:r>
      <w:r w:rsidR="003949C5" w:rsidRPr="009520AC">
        <w:rPr>
          <w:rFonts w:ascii="Times New Roman" w:hAnsi="Times New Roman" w:cs="Times New Roman"/>
        </w:rPr>
        <w:t xml:space="preserve">, it is recommended that individuals stay home except to get necessary medical care. </w:t>
      </w:r>
      <w:r w:rsidRPr="009520AC">
        <w:rPr>
          <w:rFonts w:ascii="Times New Roman" w:hAnsi="Times New Roman" w:cs="Times New Roman"/>
        </w:rPr>
        <w:t>Individuals with underlying conditions, such as diabetes or those with compromised immune systems, are the most high-risk for contracting the virus.</w:t>
      </w:r>
    </w:p>
    <w:p w14:paraId="1DD58669" w14:textId="77777777" w:rsidR="00A118F1" w:rsidRPr="009520AC" w:rsidRDefault="00A118F1" w:rsidP="003949C5">
      <w:pPr>
        <w:spacing w:after="0" w:line="240" w:lineRule="auto"/>
        <w:ind w:left="-5"/>
        <w:rPr>
          <w:rFonts w:ascii="Times New Roman" w:hAnsi="Times New Roman" w:cs="Times New Roman"/>
        </w:rPr>
      </w:pPr>
    </w:p>
    <w:p w14:paraId="23922258" w14:textId="77777777" w:rsidR="003949C5" w:rsidRPr="009520AC" w:rsidRDefault="00A118F1" w:rsidP="003949C5">
      <w:pPr>
        <w:spacing w:after="0" w:line="240" w:lineRule="auto"/>
        <w:ind w:left="-5"/>
        <w:rPr>
          <w:rFonts w:ascii="Times New Roman" w:hAnsi="Times New Roman" w:cs="Times New Roman"/>
        </w:rPr>
      </w:pPr>
      <w:r w:rsidRPr="009520AC">
        <w:rPr>
          <w:rFonts w:ascii="Times New Roman" w:hAnsi="Times New Roman" w:cs="Times New Roman"/>
        </w:rPr>
        <w:t>Prevention</w:t>
      </w:r>
      <w:r w:rsidR="003949C5" w:rsidRPr="009520AC">
        <w:rPr>
          <w:rFonts w:ascii="Times New Roman" w:hAnsi="Times New Roman" w:cs="Times New Roman"/>
        </w:rPr>
        <w:t xml:space="preserve"> measures include washing your hands often with soap and water for at least twenty seconds each time and </w:t>
      </w:r>
      <w:r w:rsidRPr="009520AC">
        <w:rPr>
          <w:rFonts w:ascii="Times New Roman" w:hAnsi="Times New Roman" w:cs="Times New Roman"/>
        </w:rPr>
        <w:t xml:space="preserve">routinely </w:t>
      </w:r>
      <w:r w:rsidR="003949C5" w:rsidRPr="009520AC">
        <w:rPr>
          <w:rFonts w:ascii="Times New Roman" w:hAnsi="Times New Roman" w:cs="Times New Roman"/>
        </w:rPr>
        <w:t>cleaning frequently touches surfaces</w:t>
      </w:r>
      <w:r w:rsidRPr="009520AC">
        <w:rPr>
          <w:rFonts w:ascii="Times New Roman" w:hAnsi="Times New Roman" w:cs="Times New Roman"/>
        </w:rPr>
        <w:t>. Other recommendations include social distancing and remaining at least 6 feet away from each other with groups of no more than 10 people</w:t>
      </w:r>
      <w:r w:rsidR="00212302" w:rsidRPr="009520AC">
        <w:rPr>
          <w:rFonts w:ascii="Times New Roman" w:hAnsi="Times New Roman" w:cs="Times New Roman"/>
        </w:rPr>
        <w:t>.</w:t>
      </w:r>
    </w:p>
    <w:p w14:paraId="383C4649" w14:textId="77777777" w:rsidR="00212302" w:rsidRPr="009520AC" w:rsidRDefault="00212302" w:rsidP="003949C5">
      <w:pPr>
        <w:spacing w:after="0" w:line="240" w:lineRule="auto"/>
        <w:ind w:left="-5"/>
        <w:rPr>
          <w:rFonts w:ascii="Times New Roman" w:hAnsi="Times New Roman" w:cs="Times New Roman"/>
        </w:rPr>
      </w:pPr>
    </w:p>
    <w:p w14:paraId="7B6140D2" w14:textId="1CEEF894" w:rsidR="00212302" w:rsidRPr="009520AC" w:rsidRDefault="00CC68E1" w:rsidP="003949C5">
      <w:pPr>
        <w:spacing w:after="0" w:line="240" w:lineRule="auto"/>
        <w:ind w:left="-5"/>
        <w:rPr>
          <w:rFonts w:ascii="Times New Roman" w:hAnsi="Times New Roman" w:cs="Times New Roman"/>
          <w:color w:val="000000"/>
          <w:shd w:val="clear" w:color="auto" w:fill="FFFFFF"/>
        </w:rPr>
      </w:pPr>
      <w:r w:rsidRPr="00CC68E1">
        <w:rPr>
          <w:rFonts w:ascii="Times New Roman" w:hAnsi="Times New Roman" w:cs="Times New Roman"/>
          <w:color w:val="000000"/>
          <w:shd w:val="clear" w:color="auto" w:fill="FFFFFF"/>
        </w:rPr>
        <w:t>Winnebago Comprehensive Healthcare System has been taking many important steps to further protect the hea</w:t>
      </w:r>
      <w:r>
        <w:rPr>
          <w:rFonts w:ascii="Times New Roman" w:hAnsi="Times New Roman" w:cs="Times New Roman"/>
          <w:color w:val="000000"/>
          <w:shd w:val="clear" w:color="auto" w:fill="FFFFFF"/>
        </w:rPr>
        <w:t>lth and safety of the community</w:t>
      </w:r>
      <w:r w:rsidR="00212302" w:rsidRPr="009520AC">
        <w:rPr>
          <w:rFonts w:ascii="Times New Roman" w:hAnsi="Times New Roman" w:cs="Times New Roman"/>
          <w:color w:val="000000"/>
          <w:shd w:val="clear" w:color="auto" w:fill="FFFFFF"/>
        </w:rPr>
        <w:t>. These steps</w:t>
      </w:r>
      <w:r>
        <w:rPr>
          <w:rFonts w:ascii="Times New Roman" w:hAnsi="Times New Roman" w:cs="Times New Roman"/>
          <w:color w:val="000000"/>
          <w:shd w:val="clear" w:color="auto" w:fill="FFFFFF"/>
        </w:rPr>
        <w:t>, among others,</w:t>
      </w:r>
      <w:r w:rsidR="00212302" w:rsidRPr="009520AC">
        <w:rPr>
          <w:rFonts w:ascii="Times New Roman" w:hAnsi="Times New Roman" w:cs="Times New Roman"/>
          <w:color w:val="000000"/>
          <w:shd w:val="clear" w:color="auto" w:fill="FFFFFF"/>
        </w:rPr>
        <w:t xml:space="preserve"> have included implementing a </w:t>
      </w:r>
      <w:r w:rsidR="00DE5C3B">
        <w:rPr>
          <w:rFonts w:ascii="Times New Roman" w:hAnsi="Times New Roman" w:cs="Times New Roman"/>
          <w:color w:val="000000"/>
          <w:shd w:val="clear" w:color="auto" w:fill="FFFFFF"/>
        </w:rPr>
        <w:t xml:space="preserve">no </w:t>
      </w:r>
      <w:r w:rsidR="00212302" w:rsidRPr="009520AC">
        <w:rPr>
          <w:rFonts w:ascii="Times New Roman" w:hAnsi="Times New Roman" w:cs="Times New Roman"/>
          <w:color w:val="000000"/>
          <w:shd w:val="clear" w:color="auto" w:fill="FFFFFF"/>
        </w:rPr>
        <w:t xml:space="preserve">visitor policy within the hospital, increasing the frequency of cleaning facilities, making </w:t>
      </w:r>
      <w:r w:rsidR="00DE5C3B">
        <w:rPr>
          <w:rFonts w:ascii="Times New Roman" w:hAnsi="Times New Roman" w:cs="Times New Roman"/>
          <w:color w:val="000000"/>
          <w:shd w:val="clear" w:color="auto" w:fill="FFFFFF"/>
        </w:rPr>
        <w:t xml:space="preserve">certain </w:t>
      </w:r>
      <w:r w:rsidR="00212302" w:rsidRPr="009520AC">
        <w:rPr>
          <w:rFonts w:ascii="Times New Roman" w:hAnsi="Times New Roman" w:cs="Times New Roman"/>
          <w:color w:val="000000"/>
          <w:shd w:val="clear" w:color="auto" w:fill="FFFFFF"/>
        </w:rPr>
        <w:t>services available</w:t>
      </w:r>
      <w:r w:rsidR="009520AC" w:rsidRPr="009520AC">
        <w:rPr>
          <w:rFonts w:ascii="Times New Roman" w:hAnsi="Times New Roman" w:cs="Times New Roman"/>
          <w:color w:val="000000"/>
          <w:shd w:val="clear" w:color="auto" w:fill="FFFFFF"/>
        </w:rPr>
        <w:t xml:space="preserve"> remotely, implementing a drive-thru pharmacy, and </w:t>
      </w:r>
      <w:r w:rsidR="00DE5C3B">
        <w:rPr>
          <w:rFonts w:ascii="Times New Roman" w:hAnsi="Times New Roman" w:cs="Times New Roman"/>
          <w:color w:val="000000"/>
          <w:shd w:val="clear" w:color="auto" w:fill="FFFFFF"/>
        </w:rPr>
        <w:t>placing staff on</w:t>
      </w:r>
      <w:r w:rsidR="00DE5C3B" w:rsidRPr="009520AC">
        <w:rPr>
          <w:rFonts w:ascii="Times New Roman" w:hAnsi="Times New Roman" w:cs="Times New Roman"/>
          <w:color w:val="000000"/>
          <w:shd w:val="clear" w:color="auto" w:fill="FFFFFF"/>
        </w:rPr>
        <w:t xml:space="preserve"> </w:t>
      </w:r>
      <w:r w:rsidR="00212302" w:rsidRPr="009520AC">
        <w:rPr>
          <w:rFonts w:ascii="Times New Roman" w:hAnsi="Times New Roman" w:cs="Times New Roman"/>
          <w:color w:val="000000"/>
          <w:shd w:val="clear" w:color="auto" w:fill="FFFFFF"/>
        </w:rPr>
        <w:t>telework</w:t>
      </w:r>
      <w:r w:rsidR="00DE5C3B">
        <w:rPr>
          <w:rFonts w:ascii="Times New Roman" w:hAnsi="Times New Roman" w:cs="Times New Roman"/>
          <w:color w:val="000000"/>
          <w:shd w:val="clear" w:color="auto" w:fill="FFFFFF"/>
        </w:rPr>
        <w:t xml:space="preserve"> status when possible</w:t>
      </w:r>
      <w:r w:rsidR="009520AC" w:rsidRPr="009520AC">
        <w:rPr>
          <w:rFonts w:ascii="Times New Roman" w:hAnsi="Times New Roman" w:cs="Times New Roman"/>
          <w:color w:val="000000"/>
          <w:shd w:val="clear" w:color="auto" w:fill="FFFFFF"/>
        </w:rPr>
        <w:t xml:space="preserve">. </w:t>
      </w:r>
    </w:p>
    <w:p w14:paraId="5D00C47A" w14:textId="77777777" w:rsidR="009520AC" w:rsidRPr="009520AC" w:rsidRDefault="009520AC" w:rsidP="003949C5">
      <w:pPr>
        <w:spacing w:after="0" w:line="240" w:lineRule="auto"/>
        <w:ind w:left="-5"/>
        <w:rPr>
          <w:rFonts w:ascii="Times New Roman" w:hAnsi="Times New Roman" w:cs="Times New Roman"/>
          <w:color w:val="000000"/>
          <w:shd w:val="clear" w:color="auto" w:fill="FFFFFF"/>
        </w:rPr>
      </w:pPr>
    </w:p>
    <w:p w14:paraId="2E49F957" w14:textId="42960769" w:rsidR="0087110C" w:rsidRDefault="009520AC" w:rsidP="0087110C">
      <w:pPr>
        <w:spacing w:after="0" w:line="240" w:lineRule="auto"/>
        <w:ind w:left="-5"/>
        <w:rPr>
          <w:rFonts w:ascii="Times New Roman" w:hAnsi="Times New Roman" w:cs="Times New Roman"/>
          <w:i/>
          <w:color w:val="000000"/>
          <w:shd w:val="clear" w:color="auto" w:fill="FFFFFF"/>
        </w:rPr>
      </w:pPr>
      <w:r w:rsidRPr="009520AC">
        <w:rPr>
          <w:rFonts w:ascii="Times New Roman" w:hAnsi="Times New Roman" w:cs="Times New Roman"/>
          <w:i/>
          <w:color w:val="000000"/>
          <w:shd w:val="clear" w:color="auto" w:fill="FFFFFF"/>
        </w:rPr>
        <w:t>Winnebago Comprehensive Healthcare System is operated by the Winnebago Tribe of Nebraska and consists of two divisions. Twelve Clans Unity Hospital is a 13-bed state-of-the-art healthcare facility that serves an estimated 10,000 Native Americans who live on the Winnebago Reservation and in the surrounding region. Health care services provided by the hospital include an ambulatory care clinic, inpatient care, express care clinic, pharmacy, radiology, emergency care, medical laboratory, physical therapy, social services, and more. The Winnebago Public Health Department strives to create and maintain a healthy community by providing a wide range of total health and wellness programs. These programs include physical, mental, safety, and social services that benefit the Winnebago community.</w:t>
      </w:r>
    </w:p>
    <w:p w14:paraId="10A71D64" w14:textId="77777777" w:rsidR="0087110C" w:rsidRPr="0087110C" w:rsidRDefault="0087110C" w:rsidP="0087110C">
      <w:pPr>
        <w:spacing w:after="0" w:line="240" w:lineRule="auto"/>
        <w:ind w:left="-5"/>
        <w:rPr>
          <w:rFonts w:ascii="Times New Roman" w:hAnsi="Times New Roman" w:cs="Times New Roman"/>
          <w:i/>
          <w:color w:val="000000"/>
          <w:shd w:val="clear" w:color="auto" w:fill="FFFFFF"/>
        </w:rPr>
      </w:pPr>
    </w:p>
    <w:p w14:paraId="1EB8966C" w14:textId="73EA581D" w:rsidR="006B1A3D" w:rsidRPr="009520AC" w:rsidRDefault="009520AC" w:rsidP="0087110C">
      <w:pPr>
        <w:spacing w:after="0" w:line="240" w:lineRule="auto"/>
        <w:ind w:left="-5"/>
        <w:jc w:val="center"/>
        <w:rPr>
          <w:rFonts w:ascii="Times New Roman" w:hAnsi="Times New Roman" w:cs="Times New Roman"/>
        </w:rPr>
      </w:pPr>
      <w:r w:rsidRPr="009520AC">
        <w:rPr>
          <w:rFonts w:ascii="Times New Roman" w:hAnsi="Times New Roman" w:cs="Times New Roman"/>
          <w:color w:val="000000"/>
          <w:shd w:val="clear" w:color="auto" w:fill="FFFFFF"/>
        </w:rPr>
        <w:t>###</w:t>
      </w:r>
    </w:p>
    <w:sectPr w:rsidR="006B1A3D" w:rsidRPr="00952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3D"/>
    <w:rsid w:val="000168E6"/>
    <w:rsid w:val="00081ADD"/>
    <w:rsid w:val="00212302"/>
    <w:rsid w:val="00265B7F"/>
    <w:rsid w:val="003949C5"/>
    <w:rsid w:val="004F5187"/>
    <w:rsid w:val="0059692C"/>
    <w:rsid w:val="005970F4"/>
    <w:rsid w:val="005A0F45"/>
    <w:rsid w:val="006B1A3D"/>
    <w:rsid w:val="007829D2"/>
    <w:rsid w:val="0087110C"/>
    <w:rsid w:val="009520AC"/>
    <w:rsid w:val="00A118F1"/>
    <w:rsid w:val="00C102D6"/>
    <w:rsid w:val="00CC68E1"/>
    <w:rsid w:val="00DE5C3B"/>
    <w:rsid w:val="00EF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6E90"/>
  <w15:chartTrackingRefBased/>
  <w15:docId w15:val="{4D7EE24E-4561-41FC-9527-172BA7AE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1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EA62CC276654582D48CB60DD69C52" ma:contentTypeVersion="10" ma:contentTypeDescription="Create a new document." ma:contentTypeScope="" ma:versionID="f30a808cba85f07c90247c5732d493d5">
  <xsd:schema xmlns:xsd="http://www.w3.org/2001/XMLSchema" xmlns:xs="http://www.w3.org/2001/XMLSchema" xmlns:p="http://schemas.microsoft.com/office/2006/metadata/properties" xmlns:ns3="d184d234-23c7-4595-9075-5339fa7845d2" targetNamespace="http://schemas.microsoft.com/office/2006/metadata/properties" ma:root="true" ma:fieldsID="31ea4445dbd1e289b66f527e2ca54fd0" ns3:_="">
    <xsd:import namespace="d184d234-23c7-4595-9075-5339fa7845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4d234-23c7-4595-9075-5339fa784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8EB70-35A1-4F16-8844-9C9A5859A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4d234-23c7-4595-9075-5339fa784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F3129-4950-4C36-BCF7-CFCA53DA2FAA}">
  <ds:schemaRefs>
    <ds:schemaRef ds:uri="http://schemas.microsoft.com/sharepoint/v3/contenttype/forms"/>
  </ds:schemaRefs>
</ds:datastoreItem>
</file>

<file path=customXml/itemProps3.xml><?xml version="1.0" encoding="utf-8"?>
<ds:datastoreItem xmlns:ds="http://schemas.openxmlformats.org/officeDocument/2006/customXml" ds:itemID="{747E66F8-52A4-4786-8AAB-F85E3009CA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Longuski, Emilee (IHS/ABR/WBH)</dc:creator>
  <cp:keywords/>
  <dc:description/>
  <cp:lastModifiedBy>Kevin</cp:lastModifiedBy>
  <cp:revision>2</cp:revision>
  <dcterms:created xsi:type="dcterms:W3CDTF">2020-04-23T21:43:00Z</dcterms:created>
  <dcterms:modified xsi:type="dcterms:W3CDTF">2020-04-23T21:43:00Z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0x0101007B1EA62CC276654582D48CB60DD69C52</vt:lpwstr>
  </property>
</Properties>
</file>